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39" w:rsidRPr="004A5B39" w:rsidRDefault="004A5B39" w:rsidP="004A5B39">
      <w:pPr>
        <w:rPr>
          <w:rFonts w:eastAsia="Times New Roman"/>
          <w:b/>
        </w:rPr>
      </w:pPr>
      <w:r w:rsidRPr="004A5B39">
        <w:rPr>
          <w:rFonts w:eastAsia="Times New Roman"/>
          <w:b/>
        </w:rPr>
        <w:t>Cooperative Networks: Altruism, Group Solidarity, Reciprocity, and Sanctioning in</w:t>
      </w:r>
      <w:r w:rsidRPr="004A5B39">
        <w:rPr>
          <w:rFonts w:eastAsia="Times New Roman"/>
          <w:b/>
        </w:rPr>
        <w:t xml:space="preserve"> Ugandan Producer Organizations</w:t>
      </w:r>
    </w:p>
    <w:p w:rsidR="004A5B39" w:rsidRDefault="004A5B39" w:rsidP="004A5B39">
      <w:pPr>
        <w:rPr>
          <w:rFonts w:eastAsia="Times New Roman"/>
        </w:rPr>
      </w:pPr>
    </w:p>
    <w:p w:rsidR="004A5B39" w:rsidRDefault="004A5B39" w:rsidP="004A5B39">
      <w:r>
        <w:t>Abstract: Repeated interaction and social networks are commonly considered viable solutions to collective action problems. Although previous scholarship has identified few dispositional mechanisms</w:t>
      </w:r>
      <w:r>
        <w:t xml:space="preserve"> </w:t>
      </w:r>
      <w:r>
        <w:t>that may trigger cooperation among interconnected acto</w:t>
      </w:r>
      <w:r>
        <w:t xml:space="preserve">rs, these mechanisms are rarely </w:t>
      </w:r>
      <w:r>
        <w:t>compared with each other, or tested across diverse settings. This paper identif</w:t>
      </w:r>
      <w:r>
        <w:t xml:space="preserve">ies and systematically </w:t>
      </w:r>
      <w:r>
        <w:t>measures four general mechanisms, i.e., generalized altruism,</w:t>
      </w:r>
      <w:r>
        <w:t xml:space="preserve"> group solidarity, reciprocity, </w:t>
      </w:r>
      <w:r>
        <w:t>and the threat of sanctioning, and tests which of them brings about cooperation in the</w:t>
      </w:r>
      <w:r>
        <w:br/>
        <w:t>context of Ugandan producer organizations. Using an innovative methodological framework</w:t>
      </w:r>
      <w:r>
        <w:br/>
        <w:t>that combines “lab in the field” experiments with survey intervie</w:t>
      </w:r>
      <w:r>
        <w:t xml:space="preserve">ws and complete social networks </w:t>
      </w:r>
      <w:r>
        <w:t>data, the paper goes beyond the assessment of a relationship between social networks</w:t>
      </w:r>
      <w:r>
        <w:br/>
        <w:t>and collective outcomes to study the dispositional mechanisms that favor cooperative behavior.</w:t>
      </w:r>
      <w:r>
        <w:br/>
        <w:t>The paper first establishes a positive relationship between position in the network structure</w:t>
      </w:r>
      <w:r>
        <w:br/>
        <w:t>and propensity to cooperate in the producer organization, and then uses farmers’ behavior in</w:t>
      </w:r>
      <w:r>
        <w:br/>
        <w:t>dictator and public goods games to test different dispositional mechanisms that may account</w:t>
      </w:r>
      <w:r>
        <w:br/>
        <w:t>for such relationship. Results show that cooperation is not induced</w:t>
      </w:r>
      <w:r>
        <w:t xml:space="preserve"> by other-regarding preferences </w:t>
      </w:r>
      <w:r>
        <w:t>like altruism or group solidarity. Rather, repeated interaction favors the development of</w:t>
      </w:r>
      <w:r>
        <w:t xml:space="preserve"> </w:t>
      </w:r>
      <w:r>
        <w:t>mechanisms of reciprocity. </w:t>
      </w:r>
    </w:p>
    <w:p w:rsidR="00E16F52" w:rsidRDefault="00E16F52">
      <w:bookmarkStart w:id="0" w:name="_GoBack"/>
      <w:bookmarkEnd w:id="0"/>
    </w:p>
    <w:sectPr w:rsidR="00E1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39"/>
    <w:rsid w:val="004A5B39"/>
    <w:rsid w:val="00E1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B3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B3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BDADD755.dotm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 Sloan School of Management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2014-01-28T13:23:00Z</dcterms:created>
  <dcterms:modified xsi:type="dcterms:W3CDTF">2014-01-28T13:23:00Z</dcterms:modified>
</cp:coreProperties>
</file>